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57470" w14:textId="5ACDE5DB" w:rsidR="005C5CE7" w:rsidRDefault="005C5CE7" w:rsidP="0023575D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C5CE7">
        <w:rPr>
          <w:rFonts w:ascii="Times New Roman" w:hAnsi="Times New Roman" w:cs="Times New Roman"/>
          <w:b/>
          <w:sz w:val="22"/>
          <w:szCs w:val="22"/>
        </w:rPr>
        <w:t xml:space="preserve">400kV Transformer Package </w:t>
      </w:r>
      <w:r w:rsidR="008C7FA3" w:rsidRPr="008C7FA3">
        <w:rPr>
          <w:rFonts w:ascii="Times New Roman" w:hAnsi="Times New Roman" w:cs="Times New Roman"/>
          <w:b/>
          <w:sz w:val="22"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Spec. No: CC/NT/W-RT/DOM/A10/25/12497</w:t>
      </w:r>
    </w:p>
    <w:p w14:paraId="1CB36F06" w14:textId="77777777" w:rsidR="008C7FA3" w:rsidRPr="005C5CE7" w:rsidRDefault="008C7FA3" w:rsidP="0023575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8301A83" w14:textId="61997AD4" w:rsidR="006C0C9A" w:rsidRPr="005C5CE7" w:rsidRDefault="00B64E06" w:rsidP="0023575D">
      <w:pPr>
        <w:pStyle w:val="Default"/>
        <w:ind w:left="702" w:hanging="702"/>
        <w:jc w:val="both"/>
        <w:rPr>
          <w:rFonts w:ascii="Times New Roman" w:hAnsi="Times New Roman" w:cs="Times New Roman"/>
          <w:sz w:val="22"/>
          <w:szCs w:val="22"/>
        </w:rPr>
      </w:pPr>
      <w:r w:rsidRPr="005C5CE7">
        <w:rPr>
          <w:rFonts w:ascii="Times New Roman" w:hAnsi="Times New Roman" w:cs="Times New Roman"/>
          <w:sz w:val="22"/>
          <w:szCs w:val="22"/>
        </w:rPr>
        <w:tab/>
      </w:r>
      <w:r w:rsidR="006C0C9A" w:rsidRPr="005C5CE7">
        <w:rPr>
          <w:rFonts w:ascii="Times New Roman" w:hAnsi="Times New Roman" w:cs="Times New Roman"/>
          <w:sz w:val="22"/>
          <w:szCs w:val="22"/>
        </w:rPr>
        <w:t>(</w:t>
      </w:r>
      <w:r w:rsidR="006C0C9A" w:rsidRPr="005C5CE7">
        <w:rPr>
          <w:rFonts w:ascii="Times New Roman" w:hAnsi="Times New Roman" w:cs="Times New Roman"/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5C5CE7" w:rsidRDefault="00B64E06" w:rsidP="0023575D">
      <w:pPr>
        <w:tabs>
          <w:tab w:val="left" w:pos="3469"/>
        </w:tabs>
        <w:spacing w:line="240" w:lineRule="auto"/>
        <w:rPr>
          <w:rFonts w:ascii="Times New Roman" w:hAnsi="Times New Roman" w:cs="Times New Roman"/>
          <w:szCs w:val="22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5C5CE7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1230073A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5C5CE7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5C5CE7" w:rsidRDefault="001C374D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Gurugram</w:t>
            </w:r>
            <w:r w:rsidR="00B64E06"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5C5CE7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5C5CE7" w:rsidRDefault="00B64E06" w:rsidP="0023575D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5C5CE7" w:rsidRDefault="006C0C9A" w:rsidP="0023575D">
      <w:pPr>
        <w:spacing w:line="240" w:lineRule="auto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Dear Sir,</w:t>
      </w:r>
    </w:p>
    <w:p w14:paraId="62085A53" w14:textId="24909767" w:rsidR="006C0C9A" w:rsidRPr="005C5CE7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1.0</w:t>
      </w:r>
      <w:r w:rsidRPr="005C5CE7">
        <w:rPr>
          <w:rFonts w:ascii="Times New Roman" w:hAnsi="Times New Roman" w:cs="Times New Roman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5C5CE7">
        <w:rPr>
          <w:rFonts w:ascii="Times New Roman" w:hAnsi="Times New Roman" w:cs="Times New Roman"/>
          <w:szCs w:val="22"/>
        </w:rPr>
        <w:t>:</w:t>
      </w:r>
      <w:r w:rsidRPr="005C5CE7">
        <w:rPr>
          <w:rFonts w:ascii="Times New Roman" w:hAnsi="Times New Roman" w:cs="Times New Roman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5C5CE7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42159" w:rsidRPr="005C5CE7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there was Termination</w:t>
            </w:r>
            <w:r w:rsidRPr="005C5CE7">
              <w:rPr>
                <w:rFonts w:ascii="Times New Roman" w:hAnsi="Times New Roman" w:cs="Times New Roman"/>
                <w:b/>
                <w:bCs/>
                <w:szCs w:val="22"/>
                <w:vertAlign w:val="superscript"/>
              </w:rPr>
              <w:t>#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12D29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502ADD02" w14:textId="77777777" w:rsidTr="00542159">
        <w:tc>
          <w:tcPr>
            <w:tcW w:w="574" w:type="dxa"/>
          </w:tcPr>
          <w:p w14:paraId="0381F7C1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30A67589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szCs w:val="22"/>
              </w:rPr>
              <w:t>Whether there was Encashment of CPG(s) due to non-performance</w:t>
            </w:r>
            <w:r w:rsidR="009C34CB" w:rsidRPr="005C5CE7">
              <w:rPr>
                <w:rFonts w:ascii="Times New Roman" w:hAnsi="Times New Roman" w:cs="Times New Roman"/>
                <w:b/>
                <w:bCs/>
                <w:szCs w:val="22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28D4208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3C77E4F1" w14:textId="77777777" w:rsidTr="00542159">
        <w:tc>
          <w:tcPr>
            <w:tcW w:w="574" w:type="dxa"/>
          </w:tcPr>
          <w:p w14:paraId="176D8719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697111B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555FB3C1" w14:textId="77777777" w:rsidTr="00542159">
        <w:tc>
          <w:tcPr>
            <w:tcW w:w="574" w:type="dxa"/>
          </w:tcPr>
          <w:p w14:paraId="5E96CAD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substantial portion of works (</w:t>
            </w:r>
            <w:r w:rsidRPr="005C5CE7">
              <w:rPr>
                <w:rFonts w:ascii="Times New Roman" w:hAnsi="Times New Roman" w:cs="Times New Roman"/>
                <w:szCs w:val="22"/>
                <w:u w:val="single"/>
              </w:rPr>
              <w:t>more than 50% of the Contract*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3A5B2322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77CF4D0B" w14:textId="77777777" w:rsidTr="00542159">
        <w:tc>
          <w:tcPr>
            <w:tcW w:w="574" w:type="dxa"/>
          </w:tcPr>
          <w:p w14:paraId="537FDC3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5C5CE7">
              <w:rPr>
                <w:rFonts w:ascii="Times New Roman" w:hAnsi="Times New Roman" w:cs="Times New Roman"/>
                <w:szCs w:val="22"/>
              </w:rPr>
              <w:t>is  paid</w:t>
            </w:r>
            <w:proofErr w:type="gramEnd"/>
            <w:r w:rsidRPr="005C5CE7">
              <w:rPr>
                <w:rFonts w:ascii="Times New Roman" w:hAnsi="Times New Roman" w:cs="Times New Roman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B6C5CE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403A4928" w14:textId="77777777" w:rsidTr="00542159">
        <w:tc>
          <w:tcPr>
            <w:tcW w:w="574" w:type="dxa"/>
          </w:tcPr>
          <w:p w14:paraId="66CB9DB3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Firm has been referred to NCLT under Insolvency &amp; Bankruptcy Code </w:t>
            </w:r>
            <w:r w:rsidRPr="005C5CE7">
              <w:rPr>
                <w:rFonts w:ascii="Times New Roman" w:hAnsi="Times New Roman" w:cs="Times New Roman"/>
                <w:i/>
                <w:iCs/>
                <w:szCs w:val="22"/>
              </w:rPr>
              <w:t>(IRP has been appointed or Liquidation proceedings have been initiated under IBC)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  <w:r w:rsidRPr="005C5CE7">
              <w:rPr>
                <w:rFonts w:ascii="Times New Roman" w:hAnsi="Times New Roman" w:cs="Times New Roman"/>
                <w:szCs w:val="22"/>
                <w:vertAlign w:val="superscript"/>
              </w:rPr>
              <w:t>@</w:t>
            </w:r>
          </w:p>
          <w:p w14:paraId="33E0556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96641A" w:rsidRPr="0096641A" w14:paraId="78183BBD" w14:textId="77777777" w:rsidTr="00542159">
        <w:tc>
          <w:tcPr>
            <w:tcW w:w="574" w:type="dxa"/>
          </w:tcPr>
          <w:p w14:paraId="7A2F86F9" w14:textId="503F7E08" w:rsidR="0096641A" w:rsidRPr="0096641A" w:rsidRDefault="0096641A" w:rsidP="0096641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5816" w:type="dxa"/>
          </w:tcPr>
          <w:p w14:paraId="0C59F42C" w14:textId="3301D495" w:rsidR="0096641A" w:rsidRPr="0096641A" w:rsidRDefault="0096641A" w:rsidP="0096641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 xml:space="preserve">Whether there was Poor Performance of the Contractor in the ongoing </w:t>
            </w:r>
            <w:r w:rsidR="00927C44">
              <w:rPr>
                <w:rFonts w:ascii="Times New Roman" w:hAnsi="Times New Roman" w:cs="Times New Roman"/>
                <w:b/>
                <w:bCs/>
                <w:szCs w:val="22"/>
              </w:rPr>
              <w:t>Transformer and reactor</w:t>
            </w: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 xml:space="preserve"> Contracts</w:t>
            </w:r>
          </w:p>
        </w:tc>
        <w:tc>
          <w:tcPr>
            <w:tcW w:w="2264" w:type="dxa"/>
          </w:tcPr>
          <w:p w14:paraId="2C5A98BB" w14:textId="77777777" w:rsidR="0096641A" w:rsidRPr="0096641A" w:rsidRDefault="0096641A" w:rsidP="0096641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Yes</w:t>
            </w:r>
          </w:p>
          <w:p w14:paraId="71F8FD3F" w14:textId="2AA1FB87" w:rsidR="0096641A" w:rsidRPr="0096641A" w:rsidRDefault="0096641A" w:rsidP="0096641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No</w:t>
            </w:r>
          </w:p>
        </w:tc>
      </w:tr>
    </w:tbl>
    <w:p w14:paraId="755EAB7F" w14:textId="77777777" w:rsidR="00F10C4E" w:rsidRPr="0096641A" w:rsidRDefault="00F10C4E" w:rsidP="0023575D">
      <w:pPr>
        <w:spacing w:after="0" w:line="240" w:lineRule="auto"/>
        <w:ind w:left="691" w:right="43"/>
        <w:jc w:val="both"/>
        <w:rPr>
          <w:rFonts w:ascii="Times New Roman" w:hAnsi="Times New Roman" w:cs="Times New Roman"/>
          <w:i/>
          <w:iCs/>
          <w:szCs w:val="22"/>
        </w:rPr>
      </w:pPr>
    </w:p>
    <w:p w14:paraId="4BE624B7" w14:textId="77777777" w:rsidR="006C0C9A" w:rsidRPr="005C5CE7" w:rsidRDefault="006C0C9A" w:rsidP="0023575D">
      <w:pPr>
        <w:spacing w:line="240" w:lineRule="auto"/>
        <w:ind w:left="693"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 xml:space="preserve">Note: </w:t>
      </w:r>
    </w:p>
    <w:p w14:paraId="4DAC67C6" w14:textId="5E50936F" w:rsidR="00542159" w:rsidRPr="005C5CE7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5165C951" w14:textId="77777777" w:rsidR="0096641A" w:rsidRDefault="0096641A" w:rsidP="0096641A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</w:p>
    <w:p w14:paraId="2430F71C" w14:textId="7908605D" w:rsidR="0096641A" w:rsidRPr="0096641A" w:rsidRDefault="0096641A" w:rsidP="0096641A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>FACEp</w:t>
      </w:r>
      <w:proofErr w:type="spellEnd"/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 xml:space="preserve"> framework. </w:t>
      </w:r>
    </w:p>
    <w:p w14:paraId="659A748F" w14:textId="77777777" w:rsidR="00542159" w:rsidRPr="005C5CE7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sz w:val="22"/>
          <w:szCs w:val="22"/>
        </w:rPr>
        <w:lastRenderedPageBreak/>
        <w:t xml:space="preserve">            </w:t>
      </w:r>
      <w:r w:rsidRPr="005C5CE7">
        <w:rPr>
          <w:rStyle w:val="normaltextrun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Pr="005C5CE7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rStyle w:val="normaltextrun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54C8161" w14:textId="0DBAE155" w:rsidR="00554CF8" w:rsidRPr="005C5CE7" w:rsidRDefault="00554CF8" w:rsidP="0023575D">
      <w:pPr>
        <w:pStyle w:val="paragraph"/>
        <w:ind w:left="1030"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proofErr w:type="gramStart"/>
      <w:r w:rsidRPr="005C5CE7">
        <w:rPr>
          <w:rStyle w:val="normaltextrun"/>
          <w:b/>
          <w:bCs/>
          <w:i/>
          <w:iCs/>
          <w:sz w:val="22"/>
          <w:szCs w:val="22"/>
          <w:lang w:val="en-US"/>
        </w:rPr>
        <w:t>$  The</w:t>
      </w:r>
      <w:proofErr w:type="gramEnd"/>
      <w:r w:rsidRPr="005C5CE7">
        <w:rPr>
          <w:rStyle w:val="normaltextrun"/>
          <w:b/>
          <w:bCs/>
          <w:i/>
          <w:iCs/>
          <w:sz w:val="22"/>
          <w:szCs w:val="22"/>
          <w:lang w:val="en-US"/>
        </w:rPr>
        <w:t xml:space="preserve">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*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2.In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6D2E52EE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**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3.For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the</w:t>
      </w:r>
      <w:r w:rsidR="0023575D" w:rsidRPr="005C5CE7">
        <w:rPr>
          <w:rFonts w:ascii="Times New Roman" w:hAnsi="Times New Roman" w:cs="Times New Roman"/>
          <w:i/>
          <w:iCs/>
          <w:szCs w:val="22"/>
        </w:rPr>
        <w:t xml:space="preserve"> </w:t>
      </w:r>
      <w:r w:rsidRPr="005C5CE7">
        <w:rPr>
          <w:rFonts w:ascii="Times New Roman" w:hAnsi="Times New Roman" w:cs="Times New Roman"/>
          <w:i/>
          <w:iCs/>
          <w:szCs w:val="22"/>
        </w:rPr>
        <w:t xml:space="preserve">purpose of working out 50% of the Contract, following shall be 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taken into account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suitably:</w:t>
      </w:r>
    </w:p>
    <w:p w14:paraId="0770FBD0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(a)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(b)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5C5CE7" w14:paraId="2603D74F" w14:textId="77777777" w:rsidTr="005C5CE7">
        <w:tc>
          <w:tcPr>
            <w:tcW w:w="738" w:type="dxa"/>
          </w:tcPr>
          <w:p w14:paraId="05A04A5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C5CE7" w14:paraId="737B6C50" w14:textId="77777777" w:rsidTr="005C5CE7">
        <w:tc>
          <w:tcPr>
            <w:tcW w:w="738" w:type="dxa"/>
          </w:tcPr>
          <w:p w14:paraId="7C67A9D1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C5CE7" w14:paraId="25B73920" w14:textId="77777777" w:rsidTr="005C5CE7">
        <w:tc>
          <w:tcPr>
            <w:tcW w:w="738" w:type="dxa"/>
          </w:tcPr>
          <w:p w14:paraId="60F71FD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C5CE7" w14:paraId="636F71AB" w14:textId="77777777" w:rsidTr="005C5CE7">
        <w:tc>
          <w:tcPr>
            <w:tcW w:w="738" w:type="dxa"/>
          </w:tcPr>
          <w:p w14:paraId="01174FAE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bays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C5CE7" w14:paraId="29867C44" w14:textId="77777777" w:rsidTr="005C5CE7">
        <w:tc>
          <w:tcPr>
            <w:tcW w:w="738" w:type="dxa"/>
          </w:tcPr>
          <w:p w14:paraId="456893B3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5C5CE7" w:rsidRDefault="006C0C9A" w:rsidP="0023575D">
            <w:pPr>
              <w:pStyle w:val="ListParagraph"/>
              <w:ind w:left="0" w:right="-8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C5CE7" w14:paraId="3D52139D" w14:textId="77777777" w:rsidTr="005C5CE7">
        <w:tc>
          <w:tcPr>
            <w:tcW w:w="738" w:type="dxa"/>
          </w:tcPr>
          <w:p w14:paraId="2759FCD8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5C5CE7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Times New Roman" w:hAnsi="Times New Roman" w:cs="Times New Roman"/>
          <w:szCs w:val="22"/>
        </w:rPr>
      </w:pPr>
    </w:p>
    <w:p w14:paraId="4759B6D7" w14:textId="77777777" w:rsidR="006C0C9A" w:rsidRPr="005C5CE7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5C5CE7">
        <w:rPr>
          <w:rFonts w:ascii="Times New Roman" w:hAnsi="Times New Roman" w:cs="Times New Roman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</w:p>
    <w:p w14:paraId="37935530" w14:textId="77777777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  <w:vertAlign w:val="superscript"/>
        </w:rPr>
        <w:t>@</w:t>
      </w:r>
      <w:r w:rsidRPr="005C5CE7">
        <w:rPr>
          <w:rFonts w:ascii="Times New Roman" w:hAnsi="Times New Roman" w:cs="Times New Roman"/>
          <w:i/>
          <w:iCs/>
          <w:szCs w:val="22"/>
        </w:rPr>
        <w:t>4.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C5CE7">
        <w:rPr>
          <w:rFonts w:ascii="Times New Roman" w:hAnsi="Times New Roman" w:cs="Times New Roman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C5CE7" w14:paraId="0A571CBA" w14:textId="77777777" w:rsidTr="005414E7">
        <w:tc>
          <w:tcPr>
            <w:tcW w:w="6030" w:type="dxa"/>
          </w:tcPr>
          <w:p w14:paraId="2A37E77C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194D4403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436EE0C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C5CE7" w14:paraId="012C5892" w14:textId="77777777" w:rsidTr="005414E7">
        <w:tc>
          <w:tcPr>
            <w:tcW w:w="6030" w:type="dxa"/>
          </w:tcPr>
          <w:p w14:paraId="4AF5C14B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5C5CE7" w:rsidRDefault="00927C44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C5CE7">
              <w:rPr>
                <w:rFonts w:ascii="Times New Roman" w:hAnsi="Times New Roman" w:cs="Times New Roman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5C5CE7" w:rsidRDefault="006C0C9A" w:rsidP="0023575D">
      <w:pPr>
        <w:spacing w:line="240" w:lineRule="auto"/>
        <w:ind w:left="1449" w:right="36" w:hanging="756"/>
        <w:jc w:val="both"/>
        <w:rPr>
          <w:rFonts w:ascii="Times New Roman" w:hAnsi="Times New Roman" w:cs="Times New Roman"/>
          <w:szCs w:val="22"/>
        </w:rPr>
      </w:pPr>
    </w:p>
    <w:p w14:paraId="66B6F50D" w14:textId="5FE4524B" w:rsidR="006C0C9A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lastRenderedPageBreak/>
        <w:t>2.0</w:t>
      </w:r>
      <w:r w:rsidRPr="005C5CE7">
        <w:rPr>
          <w:rFonts w:ascii="Times New Roman" w:hAnsi="Times New Roman" w:cs="Times New Roman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5535FDB5" w14:textId="77777777" w:rsidR="0096641A" w:rsidRPr="005C5CE7" w:rsidRDefault="0096641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5C5CE7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5C5CE7" w:rsidRDefault="00B64E06" w:rsidP="00235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C5CE7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5C5CE7" w:rsidRDefault="00B64E06" w:rsidP="00235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5C5CE7" w:rsidRDefault="00B64E06" w:rsidP="0023575D">
      <w:pPr>
        <w:spacing w:line="240" w:lineRule="auto"/>
        <w:rPr>
          <w:rFonts w:ascii="Times New Roman" w:hAnsi="Times New Roman" w:cs="Times New Roman"/>
          <w:szCs w:val="22"/>
        </w:rPr>
      </w:pPr>
    </w:p>
    <w:sectPr w:rsidR="00B64E06" w:rsidRPr="005C5CE7" w:rsidSect="0096641A">
      <w:headerReference w:type="default" r:id="rId8"/>
      <w:footerReference w:type="default" r:id="rId9"/>
      <w:pgSz w:w="11906" w:h="16838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E524" w14:textId="77777777" w:rsidR="00E16A27" w:rsidRDefault="00E16A27" w:rsidP="00B64E06">
      <w:pPr>
        <w:spacing w:after="0" w:line="240" w:lineRule="auto"/>
      </w:pPr>
      <w:r>
        <w:separator/>
      </w:r>
    </w:p>
  </w:endnote>
  <w:endnote w:type="continuationSeparator" w:id="0">
    <w:p w14:paraId="0B589D57" w14:textId="77777777" w:rsidR="00E16A27" w:rsidRDefault="00E16A2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23789EE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313F5" w14:textId="77777777" w:rsidR="00E16A27" w:rsidRDefault="00E16A27" w:rsidP="00B64E06">
      <w:pPr>
        <w:spacing w:after="0" w:line="240" w:lineRule="auto"/>
      </w:pPr>
      <w:r>
        <w:separator/>
      </w:r>
    </w:p>
  </w:footnote>
  <w:footnote w:type="continuationSeparator" w:id="0">
    <w:p w14:paraId="608B881C" w14:textId="77777777" w:rsidR="00E16A27" w:rsidRDefault="00E16A2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504F2" w14:textId="3F84009F" w:rsidR="00B64E06" w:rsidRPr="007D464E" w:rsidRDefault="00D57539" w:rsidP="0096641A">
    <w:pPr>
      <w:jc w:val="right"/>
      <w:rPr>
        <w:rFonts w:ascii="Times New Roman" w:hAnsi="Times New Roman" w:cs="Times New Roman"/>
        <w:sz w:val="20"/>
      </w:rPr>
    </w:pPr>
    <w:r w:rsidRPr="007D464E">
      <w:rPr>
        <w:rFonts w:ascii="Times New Roman" w:hAnsi="Times New Roman" w:cs="Times New Roman"/>
        <w:b/>
        <w:bCs/>
        <w:sz w:val="20"/>
      </w:rPr>
      <w:tab/>
    </w:r>
    <w:r w:rsidR="009733B7" w:rsidRPr="007D464E">
      <w:rPr>
        <w:rFonts w:ascii="Times New Roman" w:hAnsi="Times New Roman" w:cs="Times New Roman"/>
        <w:b/>
        <w:bCs/>
        <w:sz w:val="20"/>
      </w:rPr>
      <w:t xml:space="preserve"> </w:t>
    </w:r>
    <w:r w:rsidR="001C374D" w:rsidRPr="007D464E">
      <w:rPr>
        <w:rFonts w:ascii="Times New Roman" w:hAnsi="Times New Roman" w:cs="Times New Roman"/>
        <w:b/>
        <w:bCs/>
        <w:sz w:val="20"/>
        <w:lang w:val="en-GB"/>
      </w:rPr>
      <w:t>A</w:t>
    </w:r>
    <w:r w:rsidR="00B64E06" w:rsidRPr="007D464E">
      <w:rPr>
        <w:rFonts w:ascii="Times New Roman" w:hAnsi="Times New Roman" w:cs="Times New Roman"/>
        <w:b/>
        <w:bCs/>
        <w:sz w:val="20"/>
      </w:rPr>
      <w:t>ttachment-</w:t>
    </w:r>
    <w:r w:rsidR="006C0C9A" w:rsidRPr="007D464E">
      <w:rPr>
        <w:rFonts w:ascii="Times New Roman" w:hAnsi="Times New Roman" w:cs="Times New Roman"/>
        <w:b/>
        <w:bCs/>
        <w:sz w:val="20"/>
      </w:rPr>
      <w:t>2</w:t>
    </w:r>
    <w:r w:rsidR="001864A8">
      <w:rPr>
        <w:rFonts w:ascii="Times New Roman" w:hAnsi="Times New Roman" w:cs="Times New Roman"/>
        <w:b/>
        <w:bCs/>
        <w:sz w:val="20"/>
      </w:rPr>
      <w:t>5</w:t>
    </w:r>
    <w:r w:rsidR="0096641A">
      <w:rPr>
        <w:rFonts w:ascii="Times New Roman" w:hAnsi="Times New Roman" w:cs="Times New Roman"/>
        <w:b/>
        <w:bCs/>
        <w:sz w:val="20"/>
      </w:rPr>
      <w:t>_rev01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3.2pt;height:13.7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93005375">
    <w:abstractNumId w:val="1"/>
  </w:num>
  <w:num w:numId="2" w16cid:durableId="421687998">
    <w:abstractNumId w:val="3"/>
  </w:num>
  <w:num w:numId="3" w16cid:durableId="32315340">
    <w:abstractNumId w:val="0"/>
  </w:num>
  <w:num w:numId="4" w16cid:durableId="1641762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50F33"/>
    <w:rsid w:val="00063723"/>
    <w:rsid w:val="0009421E"/>
    <w:rsid w:val="000A2B68"/>
    <w:rsid w:val="000C0DD7"/>
    <w:rsid w:val="000C2FBF"/>
    <w:rsid w:val="00101ACE"/>
    <w:rsid w:val="00103875"/>
    <w:rsid w:val="00114718"/>
    <w:rsid w:val="001402F9"/>
    <w:rsid w:val="00143980"/>
    <w:rsid w:val="00184DDF"/>
    <w:rsid w:val="001864A8"/>
    <w:rsid w:val="00192B5F"/>
    <w:rsid w:val="001B08CE"/>
    <w:rsid w:val="001C374D"/>
    <w:rsid w:val="001F71BD"/>
    <w:rsid w:val="0023575D"/>
    <w:rsid w:val="00243B88"/>
    <w:rsid w:val="0026200F"/>
    <w:rsid w:val="00262AE1"/>
    <w:rsid w:val="002836F4"/>
    <w:rsid w:val="0028777F"/>
    <w:rsid w:val="00293DE4"/>
    <w:rsid w:val="002D3A90"/>
    <w:rsid w:val="002D58C5"/>
    <w:rsid w:val="003012B8"/>
    <w:rsid w:val="003337FE"/>
    <w:rsid w:val="003607CA"/>
    <w:rsid w:val="0038132D"/>
    <w:rsid w:val="00403650"/>
    <w:rsid w:val="00421A5D"/>
    <w:rsid w:val="004465E1"/>
    <w:rsid w:val="004511FD"/>
    <w:rsid w:val="00490571"/>
    <w:rsid w:val="00517188"/>
    <w:rsid w:val="00533E91"/>
    <w:rsid w:val="00542159"/>
    <w:rsid w:val="00543C49"/>
    <w:rsid w:val="005447A1"/>
    <w:rsid w:val="00554CF8"/>
    <w:rsid w:val="005662B6"/>
    <w:rsid w:val="00580259"/>
    <w:rsid w:val="00581BB5"/>
    <w:rsid w:val="005A0354"/>
    <w:rsid w:val="005A08C1"/>
    <w:rsid w:val="005C5CE7"/>
    <w:rsid w:val="005C5F94"/>
    <w:rsid w:val="005D468E"/>
    <w:rsid w:val="00612EA2"/>
    <w:rsid w:val="00617A42"/>
    <w:rsid w:val="0062423E"/>
    <w:rsid w:val="00626B82"/>
    <w:rsid w:val="006B30D0"/>
    <w:rsid w:val="006C0C9A"/>
    <w:rsid w:val="006C323D"/>
    <w:rsid w:val="00706D1E"/>
    <w:rsid w:val="00715C6D"/>
    <w:rsid w:val="0073674E"/>
    <w:rsid w:val="00750BB8"/>
    <w:rsid w:val="007678AD"/>
    <w:rsid w:val="007A1878"/>
    <w:rsid w:val="007A5BF5"/>
    <w:rsid w:val="007C4122"/>
    <w:rsid w:val="007D464E"/>
    <w:rsid w:val="007E23A0"/>
    <w:rsid w:val="007E4F3E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8B10DF"/>
    <w:rsid w:val="008C7FA3"/>
    <w:rsid w:val="00927C44"/>
    <w:rsid w:val="00951702"/>
    <w:rsid w:val="0096641A"/>
    <w:rsid w:val="009733B7"/>
    <w:rsid w:val="00976ACA"/>
    <w:rsid w:val="009B1EB4"/>
    <w:rsid w:val="009B2371"/>
    <w:rsid w:val="009C34C6"/>
    <w:rsid w:val="009C34CB"/>
    <w:rsid w:val="009D12EC"/>
    <w:rsid w:val="009D6B97"/>
    <w:rsid w:val="00A26D1A"/>
    <w:rsid w:val="00A37C1D"/>
    <w:rsid w:val="00A40B16"/>
    <w:rsid w:val="00A45681"/>
    <w:rsid w:val="00A46810"/>
    <w:rsid w:val="00A643FE"/>
    <w:rsid w:val="00A81B42"/>
    <w:rsid w:val="00AA43E3"/>
    <w:rsid w:val="00B0560B"/>
    <w:rsid w:val="00B169A3"/>
    <w:rsid w:val="00B257E8"/>
    <w:rsid w:val="00B55C32"/>
    <w:rsid w:val="00B64E06"/>
    <w:rsid w:val="00B70BCB"/>
    <w:rsid w:val="00B733A5"/>
    <w:rsid w:val="00C04A74"/>
    <w:rsid w:val="00C05156"/>
    <w:rsid w:val="00C2314E"/>
    <w:rsid w:val="00C25718"/>
    <w:rsid w:val="00C34563"/>
    <w:rsid w:val="00C41652"/>
    <w:rsid w:val="00C51FE4"/>
    <w:rsid w:val="00C87055"/>
    <w:rsid w:val="00C90FC8"/>
    <w:rsid w:val="00CC54E9"/>
    <w:rsid w:val="00CD6A6F"/>
    <w:rsid w:val="00CE2C0A"/>
    <w:rsid w:val="00CE3455"/>
    <w:rsid w:val="00D25A9E"/>
    <w:rsid w:val="00D42D6A"/>
    <w:rsid w:val="00D5711F"/>
    <w:rsid w:val="00D57539"/>
    <w:rsid w:val="00D64810"/>
    <w:rsid w:val="00DB6267"/>
    <w:rsid w:val="00DC7753"/>
    <w:rsid w:val="00DE508A"/>
    <w:rsid w:val="00E16A27"/>
    <w:rsid w:val="00E618CF"/>
    <w:rsid w:val="00E86AB6"/>
    <w:rsid w:val="00EC04C8"/>
    <w:rsid w:val="00F10C4E"/>
    <w:rsid w:val="00F164AB"/>
    <w:rsid w:val="00F30371"/>
    <w:rsid w:val="00F31DB8"/>
    <w:rsid w:val="00F37BFE"/>
    <w:rsid w:val="00F74102"/>
    <w:rsid w:val="00F75F5C"/>
    <w:rsid w:val="00FA0C1F"/>
    <w:rsid w:val="00FD472B"/>
    <w:rsid w:val="00FD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87</cp:revision>
  <cp:lastPrinted>2025-10-24T10:28:00Z</cp:lastPrinted>
  <dcterms:created xsi:type="dcterms:W3CDTF">2019-05-22T10:24:00Z</dcterms:created>
  <dcterms:modified xsi:type="dcterms:W3CDTF">2025-10-28T12:11:00Z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2025-06-30T05:07:13Z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30f1855a-c27a-44ba-bd6d-e6a0ba540d4a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